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99CE6" w14:textId="77777777" w:rsidR="000F3010" w:rsidRPr="00BB7CF8" w:rsidRDefault="000F3010" w:rsidP="000F3010">
      <w:pPr>
        <w:suppressAutoHyphens w:val="0"/>
        <w:spacing w:line="256" w:lineRule="auto"/>
        <w:jc w:val="right"/>
        <w:rPr>
          <w:rFonts w:ascii="Calibri" w:eastAsia="Calibri" w:hAnsi="Calibri" w:cs="Times New Roman"/>
        </w:rPr>
      </w:pPr>
      <w:r w:rsidRPr="00BB7CF8">
        <w:rPr>
          <w:rFonts w:ascii="Calibri" w:eastAsia="Calibri" w:hAnsi="Calibri" w:cs="Times New Roman"/>
        </w:rPr>
        <w:t>Załącznik nr 1a</w:t>
      </w:r>
    </w:p>
    <w:p w14:paraId="717514D8" w14:textId="77777777" w:rsidR="000F3010" w:rsidRPr="00BB7CF8" w:rsidRDefault="000F3010" w:rsidP="000F3010">
      <w:pPr>
        <w:suppressAutoHyphens w:val="0"/>
        <w:spacing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7CF8">
        <w:rPr>
          <w:rFonts w:ascii="Times New Roman" w:eastAsia="Calibri" w:hAnsi="Times New Roman" w:cs="Times New Roman"/>
          <w:b/>
          <w:bCs/>
          <w:sz w:val="24"/>
          <w:szCs w:val="24"/>
        </w:rPr>
        <w:t>Formularz asortymentowo – cenowy</w:t>
      </w:r>
    </w:p>
    <w:p w14:paraId="0D0EE942" w14:textId="25EB1C70" w:rsidR="002F057D" w:rsidRPr="00E863B3" w:rsidRDefault="00470182" w:rsidP="002F057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70182">
        <w:rPr>
          <w:rFonts w:ascii="Times New Roman" w:hAnsi="Times New Roman" w:cs="Times New Roman"/>
          <w:b/>
          <w:bCs/>
        </w:rPr>
        <w:t xml:space="preserve">Dostawa sprzętu komputerowego </w:t>
      </w:r>
      <w:r w:rsidR="00201FE0">
        <w:rPr>
          <w:rFonts w:ascii="Times New Roman" w:hAnsi="Times New Roman" w:cs="Times New Roman"/>
          <w:b/>
          <w:bCs/>
        </w:rPr>
        <w:t xml:space="preserve">wraz z wyposażeniem </w:t>
      </w:r>
      <w:r w:rsidRPr="00470182">
        <w:rPr>
          <w:rFonts w:ascii="Times New Roman" w:hAnsi="Times New Roman" w:cs="Times New Roman"/>
          <w:b/>
          <w:bCs/>
        </w:rPr>
        <w:t xml:space="preserve">na potrzeby pracowni technika </w:t>
      </w:r>
      <w:r w:rsidRPr="00E863B3">
        <w:rPr>
          <w:rFonts w:ascii="Times New Roman" w:hAnsi="Times New Roman" w:cs="Times New Roman"/>
          <w:b/>
          <w:bCs/>
        </w:rPr>
        <w:t>organizacji turystyki, w ramach projektu pn.: „Podróże które zmieniają życie”</w:t>
      </w:r>
      <w:r w:rsidR="002F057D" w:rsidRPr="00E863B3">
        <w:t xml:space="preserve"> - </w:t>
      </w:r>
      <w:r w:rsidR="002F057D" w:rsidRPr="00E863B3">
        <w:rPr>
          <w:rFonts w:ascii="Times New Roman" w:hAnsi="Times New Roman" w:cs="Times New Roman"/>
          <w:b/>
          <w:bCs/>
        </w:rPr>
        <w:t xml:space="preserve">program wsparcia kierunku technik organizacji turystyki w Zespole Szkół nr 2 im. J. Długosza w Wieluniu. </w:t>
      </w:r>
    </w:p>
    <w:p w14:paraId="19D59922" w14:textId="22549BD3" w:rsidR="00186C04" w:rsidRPr="00E863B3" w:rsidRDefault="002F057D" w:rsidP="002F057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63B3">
        <w:rPr>
          <w:rFonts w:ascii="Times New Roman" w:hAnsi="Times New Roman" w:cs="Times New Roman"/>
          <w:b/>
          <w:bCs/>
        </w:rPr>
        <w:t>Projekt nr FELD.08.08-IZ.00-0057/24 współfinansowany ze środków Europejskiego Funduszu Społecznego Plus w ramach Programu Regionalnego Fundusze Europejskie dla Łódzkiego 2021-2027.</w:t>
      </w:r>
    </w:p>
    <w:p w14:paraId="22EAB330" w14:textId="77777777" w:rsidR="002F057D" w:rsidRDefault="002F057D" w:rsidP="002F057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AAC32A4" w14:textId="2186191C" w:rsidR="00201FE0" w:rsidRPr="00BB7CF8" w:rsidRDefault="00201FE0" w:rsidP="008B37B9">
      <w:pPr>
        <w:spacing w:after="0"/>
        <w:jc w:val="both"/>
        <w:rPr>
          <w:rFonts w:ascii="Times New Roman" w:hAnsi="Times New Roman" w:cs="Times New Roman"/>
        </w:rPr>
      </w:pPr>
      <w:r w:rsidRPr="00201FE0">
        <w:rPr>
          <w:rFonts w:ascii="Times New Roman" w:hAnsi="Times New Roman" w:cs="Times New Roman"/>
        </w:rPr>
        <w:t>Część 1 – sprzęt multimedialny i nagłośnieniowy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932"/>
        <w:gridCol w:w="4872"/>
        <w:gridCol w:w="696"/>
        <w:gridCol w:w="1021"/>
      </w:tblGrid>
      <w:tr w:rsidR="00BB7CF8" w:rsidRPr="00BB7CF8" w14:paraId="0931CE3B" w14:textId="77777777" w:rsidTr="00AA513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2607B5A" w14:textId="77777777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A6908E8" w14:textId="77777777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A87849F" w14:textId="7993F6C9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25604A7" w14:textId="77777777" w:rsidR="00186C04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6BF7A785" w14:textId="595E1A1B" w:rsidR="00AA5139" w:rsidRPr="00BB7CF8" w:rsidRDefault="00AA513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6E27867" w14:textId="3F14A1E3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201FE0" w:rsidRPr="00BB7CF8" w14:paraId="196DE055" w14:textId="77777777" w:rsidTr="00497D3B">
        <w:tc>
          <w:tcPr>
            <w:tcW w:w="0" w:type="auto"/>
            <w:vAlign w:val="center"/>
          </w:tcPr>
          <w:p w14:paraId="56C1537F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084DE" w14:textId="77777777" w:rsidR="00201FE0" w:rsidRDefault="00201FE0" w:rsidP="00201FE0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1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kamera wideokonferencyjna </w:t>
            </w:r>
          </w:p>
          <w:p w14:paraId="4F0781CA" w14:textId="7E3978E9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E0AF45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54D15F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9503C2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4621AB4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4B53C6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7DA30C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1AD1377" w14:textId="588F00F6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517A6A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7D09E62" w14:textId="52D211F1" w:rsidR="00201FE0" w:rsidRPr="00BB7CF8" w:rsidRDefault="00201FE0" w:rsidP="00201FE0">
            <w:pPr>
              <w:spacing w:after="0"/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3DC" w14:textId="08DEFF13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94F3" w14:textId="443E63F9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4FFC0B0C" w14:textId="77777777" w:rsidTr="00497D3B">
        <w:tc>
          <w:tcPr>
            <w:tcW w:w="0" w:type="auto"/>
            <w:vAlign w:val="center"/>
          </w:tcPr>
          <w:p w14:paraId="2743DD3F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3ACEE" w14:textId="77777777" w:rsidR="00201FE0" w:rsidRDefault="00201FE0" w:rsidP="00201FE0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1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głośnik </w:t>
            </w:r>
          </w:p>
          <w:p w14:paraId="1C949BC8" w14:textId="3452751D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0C28F69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A87C0E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500993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30396E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BC0B1F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A777A3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18B6E7C" w14:textId="64976524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C75C68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D1A7885" w14:textId="4530E4E9" w:rsidR="00201FE0" w:rsidRPr="00BB7CF8" w:rsidRDefault="00201FE0" w:rsidP="00201FE0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854" w14:textId="17D719F1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9955" w14:textId="434836B1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163C69BF" w14:textId="77777777" w:rsidTr="00497D3B">
        <w:tc>
          <w:tcPr>
            <w:tcW w:w="0" w:type="auto"/>
            <w:vAlign w:val="center"/>
          </w:tcPr>
          <w:p w14:paraId="1340BBE8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305AD" w14:textId="77777777" w:rsid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01F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sounbar</w:t>
            </w:r>
            <w:proofErr w:type="spellEnd"/>
            <w:r w:rsidRPr="00201F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7DF8F50" w14:textId="774B957E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4689B60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C19B6D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18901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30009F6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2EF249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B5B218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5756004" w14:textId="0221F0C5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55756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2F13DC9" w14:textId="2385F305" w:rsidR="00201FE0" w:rsidRPr="00BB7CF8" w:rsidRDefault="00201FE0" w:rsidP="00201FE0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3B09" w14:textId="670AAD82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D19B37" w14:textId="096C3DBB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4BF93AD2" w14:textId="77777777" w:rsidTr="00497D3B">
        <w:tc>
          <w:tcPr>
            <w:tcW w:w="0" w:type="auto"/>
            <w:vAlign w:val="center"/>
          </w:tcPr>
          <w:p w14:paraId="0BECBB34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5FBE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głośnik </w:t>
            </w:r>
          </w:p>
          <w:p w14:paraId="3428C2C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1AC451F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888264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A312D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BA04C1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F94795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DFF7D5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3D6832C" w14:textId="4D77FC6C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72FB30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2FDE" w14:textId="1FAF3077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07F972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E0E49DF" w14:textId="77777777" w:rsidTr="00497D3B">
        <w:tc>
          <w:tcPr>
            <w:tcW w:w="0" w:type="auto"/>
            <w:vAlign w:val="center"/>
          </w:tcPr>
          <w:p w14:paraId="0CDD7487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46F1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winda do monitora interaktywnego</w:t>
            </w:r>
          </w:p>
          <w:p w14:paraId="5AEA58F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B63547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CAC528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9E754F8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AB389F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4C04A0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FE3E59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6CC0D93" w14:textId="34EB10BE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319285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B83" w14:textId="1EE30FB6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93D2E4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FFF9E94" w14:textId="77777777" w:rsidTr="00497D3B">
        <w:tc>
          <w:tcPr>
            <w:tcW w:w="0" w:type="auto"/>
            <w:vAlign w:val="center"/>
          </w:tcPr>
          <w:p w14:paraId="38CA9D0F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D907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monitor interaktywny dotykowy</w:t>
            </w:r>
          </w:p>
          <w:p w14:paraId="5B1D9B2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19D667E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15C29D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7BDBD5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514F70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05604F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F09326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FF82B5B" w14:textId="4EDF5583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A412E7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7BE" w14:textId="07DE81BA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DF9FBC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AFB47CC" w14:textId="77777777" w:rsidTr="00497D3B">
        <w:tc>
          <w:tcPr>
            <w:tcW w:w="0" w:type="auto"/>
            <w:vAlign w:val="center"/>
          </w:tcPr>
          <w:p w14:paraId="0E17D319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ED9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gogle VR z kontrolerem</w:t>
            </w:r>
          </w:p>
          <w:p w14:paraId="49307F2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48B987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A66197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9EB3E6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70C59EE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86EDC1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FFD364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30A1390" w14:textId="3018A4FA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9D5EF7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19E6" w14:textId="7E23706B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5B633F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7165BED6" w14:textId="77777777" w:rsidTr="00497D3B">
        <w:tc>
          <w:tcPr>
            <w:tcW w:w="0" w:type="auto"/>
            <w:vAlign w:val="center"/>
          </w:tcPr>
          <w:p w14:paraId="62F65FFE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3DA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zestaw </w:t>
            </w:r>
            <w:proofErr w:type="spellStart"/>
            <w:r>
              <w:rPr>
                <w:rFonts w:ascii="Calibri" w:hAnsi="Calibri" w:cs="Calibri"/>
                <w:color w:val="000000"/>
              </w:rPr>
              <w:t>tourguide</w:t>
            </w:r>
            <w:proofErr w:type="spellEnd"/>
          </w:p>
          <w:p w14:paraId="4A66B69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1782BE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A3A183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1BFA5C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3047E58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13CB61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122AFF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0CD8E4F" w14:textId="4AC4F96F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D929EB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F36" w14:textId="309CAD63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4CEFD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7E25C6A2" w14:textId="77777777" w:rsidTr="00497D3B">
        <w:tc>
          <w:tcPr>
            <w:tcW w:w="0" w:type="auto"/>
            <w:vAlign w:val="center"/>
          </w:tcPr>
          <w:p w14:paraId="40F7F5A2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0AA8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Clevertouch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LUX Mini (komputer do monitora interaktywnego)</w:t>
            </w:r>
          </w:p>
          <w:p w14:paraId="182C997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02071F5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649917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F5F363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72AEAEB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272B10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4FE12B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3972A50" w14:textId="5220C0A9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3EE61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F45" w14:textId="05B473D4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3361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B3E0245" w14:textId="3AABD0A6" w:rsidR="00201FE0" w:rsidRPr="00BB7CF8" w:rsidRDefault="00201FE0" w:rsidP="00201FE0">
      <w:pPr>
        <w:spacing w:after="0"/>
        <w:jc w:val="both"/>
        <w:rPr>
          <w:rFonts w:ascii="Times New Roman" w:hAnsi="Times New Roman" w:cs="Times New Roman"/>
        </w:rPr>
      </w:pPr>
      <w:r w:rsidRPr="00201FE0">
        <w:rPr>
          <w:rFonts w:ascii="Times New Roman" w:hAnsi="Times New Roman" w:cs="Times New Roman"/>
        </w:rPr>
        <w:t>Część 2 – oprogramowanie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932"/>
        <w:gridCol w:w="4872"/>
        <w:gridCol w:w="696"/>
        <w:gridCol w:w="1021"/>
      </w:tblGrid>
      <w:tr w:rsidR="00201FE0" w:rsidRPr="00BB7CF8" w14:paraId="305BB7A9" w14:textId="77777777" w:rsidTr="00F071A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4E9FE0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FC296F9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726BF39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482D5B6" w14:textId="77777777" w:rsidR="00201FE0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4A4D5F17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545C32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201FE0" w:rsidRPr="00BB7CF8" w14:paraId="4A9A978B" w14:textId="77777777" w:rsidTr="00776936">
        <w:tc>
          <w:tcPr>
            <w:tcW w:w="0" w:type="auto"/>
            <w:vAlign w:val="center"/>
          </w:tcPr>
          <w:p w14:paraId="49A18CBC" w14:textId="77777777" w:rsidR="00201FE0" w:rsidRPr="00BB7CF8" w:rsidRDefault="00201FE0" w:rsidP="00201FE0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8562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licencja Microsoft</w:t>
            </w:r>
          </w:p>
          <w:p w14:paraId="22BCE27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434884E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01EBEE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68E4D8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5C40206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329229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C217DC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96DD75D" w14:textId="2BE43E73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EC1016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C31D4DD" w14:textId="77777777" w:rsidR="00201FE0" w:rsidRPr="00BB7CF8" w:rsidRDefault="00201FE0" w:rsidP="00201FE0">
            <w:pPr>
              <w:spacing w:after="0"/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F6F5" w14:textId="18E6B8F2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D239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1138A347" w14:textId="77777777" w:rsidTr="00776936">
        <w:tc>
          <w:tcPr>
            <w:tcW w:w="0" w:type="auto"/>
            <w:vAlign w:val="center"/>
          </w:tcPr>
          <w:p w14:paraId="27B48A3C" w14:textId="77777777" w:rsidR="00201FE0" w:rsidRPr="00BB7CF8" w:rsidRDefault="00201FE0" w:rsidP="00201FE0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C98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oprogramowanie do tworzenia wirtualnej rzeczywistości</w:t>
            </w:r>
          </w:p>
          <w:p w14:paraId="2A46C3E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77D5859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572356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97700D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56804D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28E393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535EB0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E50095F" w14:textId="2085D1D9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846D2F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65D7EA9" w14:textId="77777777" w:rsidR="00201FE0" w:rsidRPr="00BB7CF8" w:rsidRDefault="00201FE0" w:rsidP="00201FE0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0A62" w14:textId="6B8E00FF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4E82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70F3345C" w14:textId="77777777" w:rsidR="0046165C" w:rsidRDefault="0046165C" w:rsidP="00201FE0">
      <w:pPr>
        <w:spacing w:after="0"/>
        <w:jc w:val="both"/>
        <w:rPr>
          <w:rFonts w:ascii="Times New Roman" w:hAnsi="Times New Roman" w:cs="Times New Roman"/>
        </w:rPr>
      </w:pPr>
    </w:p>
    <w:p w14:paraId="3A5E1EDA" w14:textId="2CDE8DD0" w:rsidR="00201FE0" w:rsidRPr="00BB7CF8" w:rsidRDefault="00201FE0" w:rsidP="00201FE0">
      <w:pPr>
        <w:spacing w:after="0"/>
        <w:jc w:val="both"/>
        <w:rPr>
          <w:rFonts w:ascii="Times New Roman" w:hAnsi="Times New Roman" w:cs="Times New Roman"/>
        </w:rPr>
      </w:pPr>
      <w:r w:rsidRPr="00201FE0">
        <w:rPr>
          <w:rFonts w:ascii="Times New Roman" w:hAnsi="Times New Roman" w:cs="Times New Roman"/>
        </w:rPr>
        <w:t>Część 3 – urządzenia biurowe i kopiujące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932"/>
        <w:gridCol w:w="4872"/>
        <w:gridCol w:w="696"/>
        <w:gridCol w:w="1021"/>
      </w:tblGrid>
      <w:tr w:rsidR="00201FE0" w:rsidRPr="00BB7CF8" w14:paraId="55367272" w14:textId="77777777" w:rsidTr="00F071A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7D2617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CF11A7E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89249EF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F2B40E6" w14:textId="77777777" w:rsidR="00201FE0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596580C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6097E13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201FE0" w:rsidRPr="00BB7CF8" w14:paraId="65BAC312" w14:textId="77777777" w:rsidTr="00F54A6F">
        <w:tc>
          <w:tcPr>
            <w:tcW w:w="0" w:type="auto"/>
            <w:vAlign w:val="center"/>
          </w:tcPr>
          <w:p w14:paraId="24D16D90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3966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urządzenie wielofunkcyjne</w:t>
            </w:r>
          </w:p>
          <w:p w14:paraId="57E0B78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2ED75B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ACA6FE8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334037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D76444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D25186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326EAE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CB5DD92" w14:textId="670DBF69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01FCE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F504C70" w14:textId="77777777" w:rsidR="00201FE0" w:rsidRPr="00BB7CF8" w:rsidRDefault="00201FE0" w:rsidP="00201FE0">
            <w:pPr>
              <w:spacing w:after="0"/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DB4" w14:textId="749A1380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F424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B0B0DA6" w14:textId="77777777" w:rsidTr="00F54A6F">
        <w:tc>
          <w:tcPr>
            <w:tcW w:w="0" w:type="auto"/>
            <w:vAlign w:val="center"/>
          </w:tcPr>
          <w:p w14:paraId="48DA7A02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AA1D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materiały zużywalne do urządzenia wielofunkcyjnego</w:t>
            </w:r>
          </w:p>
          <w:p w14:paraId="111C041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7AD67D6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195294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25DCC2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36CFC7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71CFE2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E4DD64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 xml:space="preserve">Model: </w:t>
            </w:r>
          </w:p>
          <w:p w14:paraId="6862F793" w14:textId="0B218A81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C0AF6D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616A716" w14:textId="77777777" w:rsidR="00201FE0" w:rsidRPr="00BB7CF8" w:rsidRDefault="00201FE0" w:rsidP="00201FE0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E390" w14:textId="327F1C3F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AECCB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00A19B41" w14:textId="77777777" w:rsidTr="00F54A6F">
        <w:tc>
          <w:tcPr>
            <w:tcW w:w="0" w:type="auto"/>
            <w:vAlign w:val="center"/>
          </w:tcPr>
          <w:p w14:paraId="32177458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036A" w14:textId="408CAFDA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Niszczarka</w:t>
            </w:r>
          </w:p>
          <w:p w14:paraId="7043228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5A9050D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D79F9C8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B7057E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FE928A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EC8C87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7BF292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845AB90" w14:textId="4B9A0E7D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D3A50F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96FD995" w14:textId="77777777" w:rsidR="00201FE0" w:rsidRPr="00BB7CF8" w:rsidRDefault="00201FE0" w:rsidP="00201FE0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1E9F" w14:textId="23772694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D2660B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64B8194C" w14:textId="77777777" w:rsidTr="00F54A6F">
        <w:tc>
          <w:tcPr>
            <w:tcW w:w="0" w:type="auto"/>
            <w:vAlign w:val="center"/>
          </w:tcPr>
          <w:p w14:paraId="7BD339AC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F2A8" w14:textId="77777777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terminal płatniczy z drukarką</w:t>
            </w:r>
          </w:p>
          <w:p w14:paraId="2BAEED4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70D172E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E3174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A441E4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24B2BE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8E095D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AE106C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1588294" w14:textId="05CF2BEA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7EBDFA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9654C9" w14:textId="094AED4D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7F4" w14:textId="2D0FCD97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4F4286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64FD54F7" w14:textId="77777777" w:rsidTr="00F54A6F">
        <w:tc>
          <w:tcPr>
            <w:tcW w:w="0" w:type="auto"/>
            <w:vAlign w:val="center"/>
          </w:tcPr>
          <w:p w14:paraId="4316B174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96AE" w14:textId="77777777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kasa fiskalna</w:t>
            </w:r>
          </w:p>
          <w:p w14:paraId="3B77606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DBA75C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544769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E86FE2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BD058C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2EAE9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901C6C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 xml:space="preserve">Model: </w:t>
            </w:r>
          </w:p>
          <w:p w14:paraId="58A27FEA" w14:textId="1433E4C3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7E666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D120680" w14:textId="7E2B8FE6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5C2D" w14:textId="524EDAD1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2D17F8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2CDBC57" w14:textId="77777777" w:rsidR="00201FE0" w:rsidRPr="00BB7CF8" w:rsidRDefault="00201FE0" w:rsidP="00201FE0">
      <w:pPr>
        <w:jc w:val="both"/>
        <w:rPr>
          <w:rFonts w:ascii="Times New Roman" w:hAnsi="Times New Roman" w:cs="Times New Roman"/>
        </w:rPr>
      </w:pPr>
    </w:p>
    <w:p w14:paraId="0F3ECB67" w14:textId="77777777" w:rsidR="00186C04" w:rsidRPr="00BB7CF8" w:rsidRDefault="00186C04">
      <w:pPr>
        <w:jc w:val="both"/>
        <w:rPr>
          <w:rFonts w:ascii="Times New Roman" w:hAnsi="Times New Roman" w:cs="Times New Roman"/>
        </w:rPr>
      </w:pPr>
    </w:p>
    <w:p w14:paraId="011E9E25" w14:textId="77777777" w:rsidR="00470182" w:rsidRPr="00470182" w:rsidRDefault="00470182" w:rsidP="00470182">
      <w:pPr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470182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 w:rsidRPr="00470182">
        <w:rPr>
          <w:rFonts w:ascii="Times New Roman" w:eastAsia="Times New Roman" w:hAnsi="Times New Roman" w:cs="Times New Roman"/>
          <w:color w:val="000000"/>
          <w:lang w:eastAsia="ar-SA"/>
        </w:rPr>
        <w:t xml:space="preserve"> W przypadku, gdy Zamawiający posługuje się w opisie przedmiotu zamówienia nazwami produktów dopuszcza się użycie przedmiotu równoważnego, który spełni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0EA5994E" w14:textId="77777777" w:rsidR="00470182" w:rsidRPr="00470182" w:rsidRDefault="00470182" w:rsidP="00470182">
      <w:pPr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470182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 w formularzu cenowym – załącznik nr 1 do zapytania ofertowego. Cena oferty musi uwzględniać wszystkie koszty niezbędne do realizacji zamówienia.</w:t>
      </w:r>
    </w:p>
    <w:p w14:paraId="01F71118" w14:textId="77777777" w:rsidR="00470182" w:rsidRPr="00470182" w:rsidRDefault="00470182" w:rsidP="00470182">
      <w:pPr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470182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7E5776D5" w14:textId="77777777" w:rsidR="00470182" w:rsidRPr="00470182" w:rsidRDefault="00470182" w:rsidP="00470182">
      <w:pPr>
        <w:suppressAutoHyphens w:val="0"/>
        <w:jc w:val="both"/>
        <w:rPr>
          <w:rFonts w:ascii="Times New Roman" w:eastAsia="Calibri" w:hAnsi="Times New Roman" w:cs="Times New Roman"/>
        </w:rPr>
      </w:pPr>
      <w:r w:rsidRPr="00470182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0FEDDEBC" w14:textId="77777777" w:rsidR="00186C04" w:rsidRPr="00BB7CF8" w:rsidRDefault="00186C04">
      <w:pPr>
        <w:jc w:val="both"/>
      </w:pPr>
    </w:p>
    <w:p w14:paraId="2683C4B0" w14:textId="15B14885" w:rsidR="008A4DC3" w:rsidRPr="00BB7CF8" w:rsidRDefault="008A4DC3" w:rsidP="001E2B0B">
      <w:pPr>
        <w:tabs>
          <w:tab w:val="left" w:pos="5610"/>
        </w:tabs>
        <w:jc w:val="both"/>
        <w:rPr>
          <w:rFonts w:ascii="Times New Roman" w:hAnsi="Times New Roman" w:cs="Times New Roman"/>
        </w:rPr>
      </w:pPr>
    </w:p>
    <w:sectPr w:rsidR="008A4DC3" w:rsidRPr="00BB7CF8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8C040" w14:textId="77777777" w:rsidR="006C7B07" w:rsidRDefault="006C7B07">
      <w:pPr>
        <w:spacing w:after="0" w:line="240" w:lineRule="auto"/>
      </w:pPr>
      <w:r>
        <w:separator/>
      </w:r>
    </w:p>
  </w:endnote>
  <w:endnote w:type="continuationSeparator" w:id="0">
    <w:p w14:paraId="1077C66D" w14:textId="77777777" w:rsidR="006C7B07" w:rsidRDefault="006C7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55F6" w14:textId="0971443D" w:rsidR="002F057D" w:rsidRPr="002F057D" w:rsidRDefault="002F057D">
    <w:pPr>
      <w:pStyle w:val="Stopka"/>
      <w:rPr>
        <w:color w:val="FF0000"/>
      </w:rPr>
    </w:pPr>
  </w:p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2F057D" w:rsidRPr="002F057D" w14:paraId="3B0EF5AE" w14:textId="77777777" w:rsidTr="00A76D15">
      <w:trPr>
        <w:trHeight w:val="1432"/>
      </w:trPr>
      <w:tc>
        <w:tcPr>
          <w:tcW w:w="1861" w:type="dxa"/>
          <w:hideMark/>
        </w:tcPr>
        <w:tbl>
          <w:tblPr>
            <w:tblW w:w="2232" w:type="dxa"/>
            <w:tblLayout w:type="fixed"/>
            <w:tblLook w:val="04A0" w:firstRow="1" w:lastRow="0" w:firstColumn="1" w:lastColumn="0" w:noHBand="0" w:noVBand="1"/>
          </w:tblPr>
          <w:tblGrid>
            <w:gridCol w:w="1968"/>
            <w:gridCol w:w="264"/>
          </w:tblGrid>
          <w:tr w:rsidR="002F057D" w:rsidRPr="002F057D" w14:paraId="463942D3" w14:textId="77777777" w:rsidTr="00A76D15">
            <w:trPr>
              <w:trHeight w:val="1337"/>
            </w:trPr>
            <w:tc>
              <w:tcPr>
                <w:tcW w:w="1968" w:type="dxa"/>
                <w:hideMark/>
              </w:tcPr>
              <w:p w14:paraId="26538FE4" w14:textId="77777777" w:rsidR="002F057D" w:rsidRPr="002F057D" w:rsidRDefault="002F057D" w:rsidP="002F057D">
                <w:pPr>
                  <w:rPr>
                    <w:rFonts w:cs="Times New Roman"/>
                    <w:color w:val="FF0000"/>
                  </w:rPr>
                </w:pPr>
                <w:r w:rsidRPr="002F057D">
                  <w:rPr>
                    <w:rFonts w:cs="Times New Roman"/>
                    <w:noProof/>
                    <w:color w:val="FF0000"/>
                    <w:lang w:eastAsia="pl-PL"/>
                  </w:rPr>
                  <w:drawing>
                    <wp:inline distT="0" distB="0" distL="0" distR="0" wp14:anchorId="47F3F0D2" wp14:editId="746A959B">
                      <wp:extent cx="628596" cy="771525"/>
                      <wp:effectExtent l="0" t="0" r="635" b="0"/>
                      <wp:docPr id="2" name="Obraz 2" descr="File:POL powiat wieluński COA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File:POL powiat wieluński COA.sv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3608" cy="7776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2F057D">
                  <w:rPr>
                    <w:noProof/>
                    <w:color w:val="FF0000"/>
                    <w:lang w:eastAsia="pl-PL"/>
                  </w:rPr>
                  <w:drawing>
                    <wp:inline distT="0" distB="0" distL="0" distR="0" wp14:anchorId="37FA5C09" wp14:editId="1AA9A182">
                      <wp:extent cx="700405" cy="700405"/>
                      <wp:effectExtent l="0" t="0" r="4445" b="4445"/>
                      <wp:docPr id="4" name="Obraz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az3"/>
                              <pic:cNvPicPr/>
                            </pic:nvPicPr>
                            <pic:blipFill>
                              <a:blip r:embed="rId2">
                                <a:lum/>
                                <a:alphaModFix/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00405" cy="7004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64" w:type="dxa"/>
              </w:tcPr>
              <w:p w14:paraId="6EC3E947" w14:textId="77777777" w:rsidR="002F057D" w:rsidRPr="002F057D" w:rsidRDefault="002F057D" w:rsidP="002F057D">
                <w:pPr>
                  <w:rPr>
                    <w:rFonts w:cs="Times New Roman"/>
                    <w:color w:val="FF0000"/>
                  </w:rPr>
                </w:pPr>
              </w:p>
              <w:p w14:paraId="6CD9459F" w14:textId="77777777" w:rsidR="002F057D" w:rsidRPr="002F057D" w:rsidRDefault="002F057D" w:rsidP="002F057D">
                <w:pPr>
                  <w:rPr>
                    <w:rFonts w:ascii="Times New Roman" w:hAnsi="Times New Roman" w:cs="Times New Roman"/>
                    <w:b/>
                    <w:color w:val="FF0000"/>
                    <w:sz w:val="28"/>
                    <w:szCs w:val="28"/>
                  </w:rPr>
                </w:pPr>
              </w:p>
              <w:p w14:paraId="6650D647" w14:textId="77777777" w:rsidR="002F057D" w:rsidRPr="002F057D" w:rsidRDefault="002F057D" w:rsidP="002F057D">
                <w:pPr>
                  <w:rPr>
                    <w:rFonts w:ascii="Times New Roman" w:hAnsi="Times New Roman" w:cs="Times New Roman"/>
                    <w:b/>
                    <w:color w:val="FF0000"/>
                    <w:sz w:val="28"/>
                    <w:szCs w:val="28"/>
                  </w:rPr>
                </w:pPr>
              </w:p>
            </w:tc>
          </w:tr>
        </w:tbl>
        <w:p w14:paraId="1DC57B1C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Times New Roman" w:hAnsi="Cambria" w:cs="Arial"/>
              <w:b/>
              <w:color w:val="FF0000"/>
              <w:sz w:val="24"/>
              <w:szCs w:val="24"/>
              <w:lang w:eastAsia="ar-SA"/>
            </w:rPr>
          </w:pPr>
        </w:p>
      </w:tc>
      <w:tc>
        <w:tcPr>
          <w:tcW w:w="7769" w:type="dxa"/>
          <w:hideMark/>
        </w:tcPr>
        <w:p w14:paraId="3C10AE93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  <w:t xml:space="preserve">"Podróże które zmieniają życie" - program wsparcia kierunku technik organizacji turystyki </w:t>
          </w:r>
          <w:r w:rsidRPr="002F057D"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  <w:br/>
            <w:t>w Zespole Szkół nr 2 im. J. Długosza w Wieluniu</w:t>
          </w:r>
        </w:p>
        <w:p w14:paraId="6706093A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Projekt</w:t>
          </w: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pl-PL"/>
            </w:rPr>
            <w:t xml:space="preserve"> nr </w:t>
          </w:r>
          <w:r w:rsidRPr="002F057D">
            <w:rPr>
              <w:rFonts w:ascii="Arial" w:hAnsi="Arial" w:cs="Arial"/>
              <w:color w:val="FF0000"/>
              <w:sz w:val="16"/>
              <w:szCs w:val="16"/>
            </w:rPr>
            <w:t>FELD.08.08-IZ.00-0057/24</w:t>
          </w:r>
        </w:p>
        <w:p w14:paraId="6D9CEF60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współfinansowany ze środków Europejskiego Funduszu Społecznego Plus</w:t>
          </w:r>
        </w:p>
        <w:p w14:paraId="38983900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w ramach Programu Regionalnego Fundusze Europejskie dla Łódzkiego 2021-2027</w:t>
          </w:r>
        </w:p>
        <w:p w14:paraId="42CF8A0B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Beneficjent: Powiat Wieluński</w:t>
          </w:r>
        </w:p>
        <w:p w14:paraId="2EEFA80E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Realizator: ZS nr 2 im. Jana Długosza w Wieluniu</w:t>
          </w:r>
        </w:p>
      </w:tc>
    </w:tr>
  </w:tbl>
  <w:p w14:paraId="6E52410C" w14:textId="3D693DB6" w:rsidR="002F057D" w:rsidRDefault="002F057D">
    <w:pPr>
      <w:pStyle w:val="Stopka"/>
    </w:pPr>
  </w:p>
  <w:p w14:paraId="421E7E1E" w14:textId="77777777" w:rsidR="002F057D" w:rsidRDefault="002F0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93D4" w14:textId="77777777" w:rsidR="006C7B07" w:rsidRDefault="006C7B07">
      <w:pPr>
        <w:spacing w:after="0" w:line="240" w:lineRule="auto"/>
      </w:pPr>
      <w:r>
        <w:separator/>
      </w:r>
    </w:p>
  </w:footnote>
  <w:footnote w:type="continuationSeparator" w:id="0">
    <w:p w14:paraId="36E2BED6" w14:textId="77777777" w:rsidR="006C7B07" w:rsidRDefault="006C7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E99B" w14:textId="77777777" w:rsidR="00971D86" w:rsidRPr="00312726" w:rsidRDefault="00971D86" w:rsidP="00971D86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43CAAF1B" wp14:editId="51AC89CE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3CB2"/>
    <w:multiLevelType w:val="multilevel"/>
    <w:tmpl w:val="62C8EC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A6891"/>
    <w:multiLevelType w:val="hybridMultilevel"/>
    <w:tmpl w:val="036CC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76301"/>
    <w:multiLevelType w:val="hybridMultilevel"/>
    <w:tmpl w:val="036CC468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62D3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E4476"/>
    <w:multiLevelType w:val="hybridMultilevel"/>
    <w:tmpl w:val="2E0E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F5D88"/>
    <w:multiLevelType w:val="multilevel"/>
    <w:tmpl w:val="C78A9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0233639">
    <w:abstractNumId w:val="7"/>
  </w:num>
  <w:num w:numId="2" w16cid:durableId="1636061107">
    <w:abstractNumId w:val="0"/>
  </w:num>
  <w:num w:numId="3" w16cid:durableId="684749239">
    <w:abstractNumId w:val="1"/>
  </w:num>
  <w:num w:numId="4" w16cid:durableId="2025085319">
    <w:abstractNumId w:val="6"/>
  </w:num>
  <w:num w:numId="5" w16cid:durableId="1558710970">
    <w:abstractNumId w:val="2"/>
  </w:num>
  <w:num w:numId="6" w16cid:durableId="2020161759">
    <w:abstractNumId w:val="5"/>
  </w:num>
  <w:num w:numId="7" w16cid:durableId="1237321638">
    <w:abstractNumId w:val="4"/>
  </w:num>
  <w:num w:numId="8" w16cid:durableId="1363362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DC3"/>
    <w:rsid w:val="000F0C46"/>
    <w:rsid w:val="000F3010"/>
    <w:rsid w:val="00186C04"/>
    <w:rsid w:val="001E2B0B"/>
    <w:rsid w:val="00201FE0"/>
    <w:rsid w:val="00234AB0"/>
    <w:rsid w:val="002F057D"/>
    <w:rsid w:val="004150E9"/>
    <w:rsid w:val="0046165C"/>
    <w:rsid w:val="00470182"/>
    <w:rsid w:val="0051145A"/>
    <w:rsid w:val="0052700E"/>
    <w:rsid w:val="005D2AFB"/>
    <w:rsid w:val="005E4C2B"/>
    <w:rsid w:val="006946D5"/>
    <w:rsid w:val="006C7B07"/>
    <w:rsid w:val="006F655B"/>
    <w:rsid w:val="00725C15"/>
    <w:rsid w:val="00764808"/>
    <w:rsid w:val="007E68AA"/>
    <w:rsid w:val="00824E19"/>
    <w:rsid w:val="0087602D"/>
    <w:rsid w:val="008A4DC3"/>
    <w:rsid w:val="008B37B9"/>
    <w:rsid w:val="008B4A53"/>
    <w:rsid w:val="00971D86"/>
    <w:rsid w:val="00A51C42"/>
    <w:rsid w:val="00A6107F"/>
    <w:rsid w:val="00A618F7"/>
    <w:rsid w:val="00AA5139"/>
    <w:rsid w:val="00B76901"/>
    <w:rsid w:val="00BB7CF8"/>
    <w:rsid w:val="00BD0197"/>
    <w:rsid w:val="00BF4361"/>
    <w:rsid w:val="00C87D22"/>
    <w:rsid w:val="00D267FB"/>
    <w:rsid w:val="00D71F0B"/>
    <w:rsid w:val="00DC0390"/>
    <w:rsid w:val="00E33576"/>
    <w:rsid w:val="00E5611C"/>
    <w:rsid w:val="00E863B3"/>
    <w:rsid w:val="00E91216"/>
    <w:rsid w:val="00EB1BEE"/>
    <w:rsid w:val="00F0166D"/>
    <w:rsid w:val="00F30B87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1A7"/>
  <w15:docId w15:val="{990A453D-036B-428C-81E1-C2E2FEF9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B6A2F"/>
  </w:style>
  <w:style w:type="character" w:customStyle="1" w:styleId="StopkaZnak">
    <w:name w:val="Stopka Znak"/>
    <w:basedOn w:val="Domylnaczcionkaakapitu"/>
    <w:link w:val="Stopka"/>
    <w:uiPriority w:val="99"/>
    <w:qFormat/>
    <w:rsid w:val="006B6A2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A20E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A20E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20E9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31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qFormat/>
    <w:rsid w:val="006B6A2F"/>
    <w:pPr>
      <w:spacing w:before="100" w:after="1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qFormat/>
    <w:rsid w:val="006B6A2F"/>
    <w:pPr>
      <w:spacing w:after="160" w:line="276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A20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A20E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B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48B0-6D22-484B-92DE-FA0039BE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489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dc:description/>
  <cp:lastModifiedBy>Radosław Śmiałek</cp:lastModifiedBy>
  <cp:revision>2</cp:revision>
  <cp:lastPrinted>2025-01-22T08:15:00Z</cp:lastPrinted>
  <dcterms:created xsi:type="dcterms:W3CDTF">2026-02-22T08:49:00Z</dcterms:created>
  <dcterms:modified xsi:type="dcterms:W3CDTF">2026-02-22T08:49:00Z</dcterms:modified>
</cp:coreProperties>
</file>